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4E65" w14:textId="77777777" w:rsidR="004E727E" w:rsidRPr="005627C2" w:rsidRDefault="00265E5E" w:rsidP="005627C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627C2">
        <w:rPr>
          <w:rFonts w:ascii="Arial" w:hAnsi="Arial" w:cs="Arial"/>
          <w:b/>
          <w:sz w:val="28"/>
          <w:szCs w:val="28"/>
        </w:rPr>
        <w:t>Raleigh Beginning Teachers Induction Evaluation</w:t>
      </w:r>
    </w:p>
    <w:p w14:paraId="7F166BDA" w14:textId="77777777" w:rsidR="00265E5E" w:rsidRDefault="00265E5E" w:rsidP="00265E5E">
      <w:pPr>
        <w:spacing w:line="276" w:lineRule="auto"/>
        <w:rPr>
          <w:rFonts w:ascii="Arial" w:hAnsi="Arial" w:cs="Arial"/>
        </w:rPr>
      </w:pPr>
    </w:p>
    <w:p w14:paraId="571BF215" w14:textId="5B872400" w:rsidR="005627C2" w:rsidRPr="00D54A0C" w:rsidRDefault="005627C2" w:rsidP="00D54A0C">
      <w:pPr>
        <w:spacing w:line="276" w:lineRule="auto"/>
        <w:ind w:left="5760" w:firstLine="720"/>
        <w:rPr>
          <w:rFonts w:ascii="Arial" w:hAnsi="Arial" w:cs="Arial"/>
          <w:b/>
        </w:rPr>
      </w:pPr>
      <w:r w:rsidRPr="005627C2">
        <w:rPr>
          <w:rFonts w:ascii="Arial" w:hAnsi="Arial" w:cs="Arial"/>
          <w:b/>
        </w:rPr>
        <w:t xml:space="preserve">Name: </w:t>
      </w:r>
      <w:r w:rsidR="008C65EA">
        <w:rPr>
          <w:rFonts w:ascii="Arial" w:hAnsi="Arial" w:cs="Arial"/>
          <w:b/>
        </w:rPr>
        <w:tab/>
      </w:r>
      <w:r w:rsidR="008C65EA">
        <w:rPr>
          <w:rFonts w:ascii="Arial" w:hAnsi="Arial" w:cs="Arial"/>
          <w:b/>
        </w:rPr>
        <w:tab/>
      </w:r>
      <w:r w:rsidR="008C65EA">
        <w:rPr>
          <w:rFonts w:ascii="Arial" w:hAnsi="Arial" w:cs="Arial"/>
          <w:b/>
        </w:rPr>
        <w:tab/>
        <w:t xml:space="preserve">Date: </w:t>
      </w:r>
    </w:p>
    <w:p w14:paraId="1A34915E" w14:textId="536EC081" w:rsidR="00265E5E" w:rsidRPr="005627C2" w:rsidRDefault="005627C2" w:rsidP="00D54A0C">
      <w:pPr>
        <w:rPr>
          <w:rFonts w:ascii="Arial" w:hAnsi="Arial" w:cs="Arial"/>
          <w:b/>
          <w:sz w:val="28"/>
          <w:szCs w:val="28"/>
        </w:rPr>
      </w:pPr>
      <w:r w:rsidRPr="005627C2">
        <w:rPr>
          <w:rFonts w:ascii="Arial" w:hAnsi="Arial" w:cs="Arial"/>
          <w:b/>
          <w:sz w:val="28"/>
          <w:szCs w:val="28"/>
        </w:rPr>
        <w:t xml:space="preserve">A. </w:t>
      </w:r>
      <w:r w:rsidR="00265E5E" w:rsidRPr="005627C2">
        <w:rPr>
          <w:rFonts w:ascii="Arial" w:hAnsi="Arial" w:cs="Arial"/>
          <w:b/>
          <w:sz w:val="28"/>
          <w:szCs w:val="28"/>
        </w:rPr>
        <w:t xml:space="preserve">Completed: </w:t>
      </w:r>
    </w:p>
    <w:p w14:paraId="6DB990B2" w14:textId="77777777" w:rsidR="00265E5E" w:rsidRPr="00265E5E" w:rsidRDefault="00265E5E" w:rsidP="00D54A0C">
      <w:pPr>
        <w:rPr>
          <w:rFonts w:ascii="Arial" w:eastAsia="MS Gothic" w:hAnsi="Arial" w:cs="Arial"/>
          <w:color w:val="000000"/>
        </w:rPr>
      </w:pPr>
      <w:r w:rsidRPr="00D54A0C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265E5E">
        <w:rPr>
          <w:rFonts w:ascii="Arial" w:eastAsia="MS Gothic" w:hAnsi="Arial" w:cs="Arial"/>
          <w:color w:val="000000"/>
        </w:rPr>
        <w:t xml:space="preserve"> Establishing Professional support team</w:t>
      </w:r>
    </w:p>
    <w:p w14:paraId="02F0FCCC" w14:textId="77777777" w:rsidR="00265E5E" w:rsidRPr="00265E5E" w:rsidRDefault="00265E5E" w:rsidP="00D54A0C">
      <w:pPr>
        <w:rPr>
          <w:rFonts w:ascii="Arial" w:eastAsia="MS Gothic" w:hAnsi="Arial" w:cs="Arial"/>
          <w:color w:val="000000"/>
        </w:rPr>
      </w:pPr>
      <w:r w:rsidRPr="00D54A0C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265E5E">
        <w:rPr>
          <w:rFonts w:ascii="Arial" w:eastAsia="MS Gothic" w:hAnsi="Arial" w:cs="Arial"/>
          <w:color w:val="000000"/>
        </w:rPr>
        <w:t xml:space="preserve"> Attending orientation program for beginning teachers, supervised by mentor</w:t>
      </w:r>
    </w:p>
    <w:p w14:paraId="211C5309" w14:textId="267738F2" w:rsidR="00265E5E" w:rsidRDefault="00265E5E">
      <w:pPr>
        <w:rPr>
          <w:rFonts w:ascii="Arial" w:eastAsia="MS Gothic" w:hAnsi="Arial" w:cs="Arial"/>
          <w:color w:val="000000"/>
        </w:rPr>
      </w:pPr>
      <w:r w:rsidRPr="00D54A0C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265E5E">
        <w:rPr>
          <w:rFonts w:ascii="Arial" w:eastAsia="MS Gothic" w:hAnsi="Arial" w:cs="Arial"/>
          <w:color w:val="000000"/>
        </w:rPr>
        <w:t xml:space="preserve"> Induction portfolio</w:t>
      </w:r>
    </w:p>
    <w:p w14:paraId="12A19B13" w14:textId="77777777" w:rsidR="005627C2" w:rsidRPr="005627C2" w:rsidRDefault="005627C2">
      <w:pPr>
        <w:rPr>
          <w:rFonts w:ascii="Arial" w:eastAsia="MS Gothic" w:hAnsi="Arial" w:cs="Arial"/>
          <w:b/>
          <w:color w:val="000000"/>
        </w:rPr>
      </w:pPr>
    </w:p>
    <w:p w14:paraId="40DA52A7" w14:textId="75C8AAFB" w:rsidR="005627C2" w:rsidRPr="00D54A0C" w:rsidRDefault="005627C2" w:rsidP="00D54A0C">
      <w:pPr>
        <w:spacing w:after="120"/>
        <w:jc w:val="center"/>
        <w:rPr>
          <w:rFonts w:ascii="Arial" w:eastAsia="MS Gothic" w:hAnsi="Arial" w:cs="Arial"/>
          <w:b/>
          <w:color w:val="000000"/>
          <w:sz w:val="28"/>
          <w:szCs w:val="28"/>
        </w:rPr>
      </w:pPr>
      <w:r w:rsidRPr="005627C2">
        <w:rPr>
          <w:rFonts w:ascii="Arial" w:eastAsia="MS Gothic" w:hAnsi="Arial" w:cs="Arial"/>
          <w:b/>
          <w:color w:val="000000"/>
          <w:sz w:val="28"/>
          <w:szCs w:val="28"/>
        </w:rPr>
        <w:t xml:space="preserve">B. </w:t>
      </w:r>
      <w:r w:rsidR="00265E5E" w:rsidRPr="005627C2">
        <w:rPr>
          <w:rFonts w:ascii="Arial" w:eastAsia="MS Gothic" w:hAnsi="Arial" w:cs="Arial"/>
          <w:b/>
          <w:color w:val="000000"/>
          <w:sz w:val="28"/>
          <w:szCs w:val="28"/>
        </w:rPr>
        <w:t>Rubric</w:t>
      </w:r>
    </w:p>
    <w:tbl>
      <w:tblPr>
        <w:tblStyle w:val="TableGrid"/>
        <w:tblW w:w="1315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90"/>
        <w:gridCol w:w="3289"/>
        <w:gridCol w:w="3290"/>
      </w:tblGrid>
      <w:tr w:rsidR="005627C2" w:rsidRPr="005627C2" w14:paraId="00EE0F47" w14:textId="77777777" w:rsidTr="005627C2">
        <w:tc>
          <w:tcPr>
            <w:tcW w:w="3289" w:type="dxa"/>
            <w:shd w:val="clear" w:color="auto" w:fill="FFFF99"/>
          </w:tcPr>
          <w:p w14:paraId="5AFD3325" w14:textId="77777777" w:rsidR="00265E5E" w:rsidRPr="005627C2" w:rsidRDefault="00265E5E" w:rsidP="00D54A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  <w:shd w:val="clear" w:color="auto" w:fill="FFFF99"/>
          </w:tcPr>
          <w:p w14:paraId="3E9FE8AF" w14:textId="7BF93D00" w:rsidR="00265E5E" w:rsidRPr="005627C2" w:rsidRDefault="005627C2" w:rsidP="00D54A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627C2"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3289" w:type="dxa"/>
            <w:shd w:val="clear" w:color="auto" w:fill="FFFF99"/>
          </w:tcPr>
          <w:p w14:paraId="17AE5E0A" w14:textId="23A62529" w:rsidR="00265E5E" w:rsidRPr="005627C2" w:rsidRDefault="005627C2" w:rsidP="00D54A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627C2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3290" w:type="dxa"/>
            <w:shd w:val="clear" w:color="auto" w:fill="FFFF99"/>
          </w:tcPr>
          <w:p w14:paraId="175A5EA8" w14:textId="37EC489F" w:rsidR="00265E5E" w:rsidRPr="005627C2" w:rsidRDefault="005627C2" w:rsidP="00D54A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627C2">
              <w:rPr>
                <w:rFonts w:ascii="Arial" w:hAnsi="Arial" w:cs="Arial"/>
                <w:b/>
              </w:rPr>
              <w:t>Unsatisfactory</w:t>
            </w:r>
          </w:p>
        </w:tc>
      </w:tr>
      <w:tr w:rsidR="00265E5E" w14:paraId="73AD50AE" w14:textId="77777777" w:rsidTr="005627C2">
        <w:tc>
          <w:tcPr>
            <w:tcW w:w="3289" w:type="dxa"/>
          </w:tcPr>
          <w:p w14:paraId="47CCCBC4" w14:textId="5CC6E98A" w:rsidR="00265E5E" w:rsidRDefault="005627C2" w:rsidP="005627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planning with mentor</w:t>
            </w:r>
          </w:p>
        </w:tc>
        <w:tc>
          <w:tcPr>
            <w:tcW w:w="3290" w:type="dxa"/>
          </w:tcPr>
          <w:p w14:paraId="16B20828" w14:textId="75E971AE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_____ joint planning with mentor</w:t>
            </w:r>
          </w:p>
        </w:tc>
        <w:tc>
          <w:tcPr>
            <w:tcW w:w="3289" w:type="dxa"/>
          </w:tcPr>
          <w:p w14:paraId="46EF9F54" w14:textId="7D7626A4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_____ joint planning with mentor</w:t>
            </w:r>
          </w:p>
        </w:tc>
        <w:tc>
          <w:tcPr>
            <w:tcW w:w="3290" w:type="dxa"/>
          </w:tcPr>
          <w:p w14:paraId="71C02737" w14:textId="232713F4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_____ joint planning with mentor</w:t>
            </w:r>
          </w:p>
        </w:tc>
      </w:tr>
      <w:tr w:rsidR="00265E5E" w14:paraId="43C3B350" w14:textId="77777777" w:rsidTr="005627C2">
        <w:tc>
          <w:tcPr>
            <w:tcW w:w="3289" w:type="dxa"/>
          </w:tcPr>
          <w:p w14:paraId="5AFD0C09" w14:textId="55FA3177" w:rsidR="00265E5E" w:rsidRDefault="005627C2" w:rsidP="005627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of mentor</w:t>
            </w:r>
          </w:p>
        </w:tc>
        <w:tc>
          <w:tcPr>
            <w:tcW w:w="3290" w:type="dxa"/>
          </w:tcPr>
          <w:p w14:paraId="38C3939B" w14:textId="3457DEE2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18 hours of mentor</w:t>
            </w:r>
          </w:p>
        </w:tc>
        <w:tc>
          <w:tcPr>
            <w:tcW w:w="3289" w:type="dxa"/>
          </w:tcPr>
          <w:p w14:paraId="42026F16" w14:textId="2A0E4C69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_____ hours of mentor</w:t>
            </w:r>
          </w:p>
        </w:tc>
        <w:tc>
          <w:tcPr>
            <w:tcW w:w="3290" w:type="dxa"/>
          </w:tcPr>
          <w:p w14:paraId="726C674C" w14:textId="3338441B" w:rsidR="00265E5E" w:rsidRDefault="005627C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_____ hours of mentor</w:t>
            </w:r>
          </w:p>
        </w:tc>
      </w:tr>
      <w:tr w:rsidR="00265E5E" w14:paraId="7C4940E6" w14:textId="77777777" w:rsidTr="005627C2">
        <w:tc>
          <w:tcPr>
            <w:tcW w:w="3289" w:type="dxa"/>
          </w:tcPr>
          <w:p w14:paraId="45C2E2B2" w14:textId="7A48965E" w:rsidR="00265E5E" w:rsidRDefault="005627C2" w:rsidP="005627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mentor meeting</w:t>
            </w:r>
          </w:p>
        </w:tc>
        <w:tc>
          <w:tcPr>
            <w:tcW w:w="3290" w:type="dxa"/>
          </w:tcPr>
          <w:p w14:paraId="607FB050" w14:textId="5B6912C1" w:rsidR="00265E5E" w:rsidRDefault="00DF33D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36 mentor meetings on weekly base</w:t>
            </w:r>
          </w:p>
        </w:tc>
        <w:tc>
          <w:tcPr>
            <w:tcW w:w="3289" w:type="dxa"/>
          </w:tcPr>
          <w:p w14:paraId="1D9BCB40" w14:textId="3479553A" w:rsidR="00265E5E" w:rsidRDefault="00DF33D2" w:rsidP="00DF33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mentor meetings on weekly base</w:t>
            </w:r>
          </w:p>
        </w:tc>
        <w:tc>
          <w:tcPr>
            <w:tcW w:w="3290" w:type="dxa"/>
          </w:tcPr>
          <w:p w14:paraId="7CD11616" w14:textId="454F4730" w:rsidR="00265E5E" w:rsidRDefault="00DF33D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mentor meetings on weekly base</w:t>
            </w:r>
          </w:p>
        </w:tc>
      </w:tr>
      <w:tr w:rsidR="00265E5E" w14:paraId="5818DC35" w14:textId="77777777" w:rsidTr="005627C2">
        <w:tc>
          <w:tcPr>
            <w:tcW w:w="3289" w:type="dxa"/>
          </w:tcPr>
          <w:p w14:paraId="214BC1F3" w14:textId="4DBD82D1" w:rsidR="00265E5E" w:rsidRDefault="005627C2" w:rsidP="005627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support team meetings</w:t>
            </w:r>
          </w:p>
        </w:tc>
        <w:tc>
          <w:tcPr>
            <w:tcW w:w="3290" w:type="dxa"/>
          </w:tcPr>
          <w:p w14:paraId="725C4DA2" w14:textId="0D6ACA11" w:rsidR="00265E5E" w:rsidRDefault="00DF33D2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10 professional support team meetings</w:t>
            </w:r>
          </w:p>
        </w:tc>
        <w:tc>
          <w:tcPr>
            <w:tcW w:w="3289" w:type="dxa"/>
          </w:tcPr>
          <w:p w14:paraId="5A1B2F32" w14:textId="235B6FA3" w:rsidR="00265E5E" w:rsidRDefault="00D54A0C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professional support team meetings</w:t>
            </w:r>
          </w:p>
        </w:tc>
        <w:tc>
          <w:tcPr>
            <w:tcW w:w="3290" w:type="dxa"/>
          </w:tcPr>
          <w:p w14:paraId="5FEE6801" w14:textId="52F1BE53" w:rsidR="00265E5E" w:rsidRDefault="00D54A0C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professional support team meetings</w:t>
            </w:r>
          </w:p>
        </w:tc>
      </w:tr>
      <w:tr w:rsidR="00265E5E" w14:paraId="6953452A" w14:textId="77777777" w:rsidTr="00D54A0C">
        <w:trPr>
          <w:trHeight w:val="638"/>
        </w:trPr>
        <w:tc>
          <w:tcPr>
            <w:tcW w:w="3289" w:type="dxa"/>
          </w:tcPr>
          <w:p w14:paraId="4CC4C208" w14:textId="7A5070B3" w:rsidR="00265E5E" w:rsidRDefault="005627C2" w:rsidP="005627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sessions</w:t>
            </w:r>
          </w:p>
        </w:tc>
        <w:tc>
          <w:tcPr>
            <w:tcW w:w="3290" w:type="dxa"/>
          </w:tcPr>
          <w:p w14:paraId="33549283" w14:textId="1F1F5CCE" w:rsidR="00265E5E" w:rsidRDefault="00D54A0C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10 professional development sessions</w:t>
            </w:r>
          </w:p>
        </w:tc>
        <w:tc>
          <w:tcPr>
            <w:tcW w:w="3289" w:type="dxa"/>
          </w:tcPr>
          <w:p w14:paraId="4E856AC1" w14:textId="2A522DE2" w:rsidR="00265E5E" w:rsidRDefault="00D54A0C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professional development sessions</w:t>
            </w:r>
          </w:p>
        </w:tc>
        <w:tc>
          <w:tcPr>
            <w:tcW w:w="3290" w:type="dxa"/>
          </w:tcPr>
          <w:p w14:paraId="6F5D4CAC" w14:textId="4D7528F4" w:rsidR="00265E5E" w:rsidRDefault="00D54A0C" w:rsidP="005627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_____ professional development sessions</w:t>
            </w:r>
          </w:p>
        </w:tc>
      </w:tr>
    </w:tbl>
    <w:p w14:paraId="3A913EA4" w14:textId="77777777" w:rsidR="00265E5E" w:rsidRDefault="00265E5E">
      <w:pPr>
        <w:rPr>
          <w:rFonts w:ascii="Arial" w:hAnsi="Arial" w:cs="Arial"/>
        </w:rPr>
      </w:pPr>
    </w:p>
    <w:p w14:paraId="46D0656B" w14:textId="43CF9AFA" w:rsidR="00D54A0C" w:rsidRPr="00265E5E" w:rsidRDefault="00D54A0C">
      <w:pPr>
        <w:rPr>
          <w:rFonts w:ascii="Arial" w:hAnsi="Arial" w:cs="Arial"/>
        </w:rPr>
      </w:pPr>
      <w:r w:rsidRPr="00D54A0C">
        <w:rPr>
          <w:rFonts w:ascii="Arial" w:hAnsi="Arial" w:cs="Arial"/>
          <w:i/>
        </w:rPr>
        <w:t>Note.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4A0C" w:rsidRPr="00265E5E" w:rsidSect="005627C2">
      <w:pgSz w:w="15840" w:h="12240" w:orient="landscape"/>
      <w:pgMar w:top="1800" w:right="1440" w:bottom="1800" w:left="1440" w:header="720" w:footer="720" w:gutter="0"/>
      <w:pgBorders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ED1D" w14:textId="77777777" w:rsidR="005316E1" w:rsidRDefault="005316E1" w:rsidP="005627C2">
      <w:r>
        <w:separator/>
      </w:r>
    </w:p>
  </w:endnote>
  <w:endnote w:type="continuationSeparator" w:id="0">
    <w:p w14:paraId="1106C660" w14:textId="77777777" w:rsidR="005316E1" w:rsidRDefault="005316E1" w:rsidP="005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834D" w14:textId="77777777" w:rsidR="005316E1" w:rsidRDefault="005316E1" w:rsidP="005627C2">
      <w:r>
        <w:separator/>
      </w:r>
    </w:p>
  </w:footnote>
  <w:footnote w:type="continuationSeparator" w:id="0">
    <w:p w14:paraId="069D34EA" w14:textId="77777777" w:rsidR="005316E1" w:rsidRDefault="005316E1" w:rsidP="0056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0"/>
    <w:rsid w:val="001F0AB0"/>
    <w:rsid w:val="00265E5E"/>
    <w:rsid w:val="00357F8E"/>
    <w:rsid w:val="004E727E"/>
    <w:rsid w:val="005316E1"/>
    <w:rsid w:val="005627C2"/>
    <w:rsid w:val="008C65EA"/>
    <w:rsid w:val="00D54A0C"/>
    <w:rsid w:val="00D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AA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C2"/>
  </w:style>
  <w:style w:type="paragraph" w:styleId="Footer">
    <w:name w:val="footer"/>
    <w:basedOn w:val="Normal"/>
    <w:link w:val="FooterChar"/>
    <w:uiPriority w:val="99"/>
    <w:unhideWhenUsed/>
    <w:rsid w:val="00562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C2"/>
  </w:style>
  <w:style w:type="paragraph" w:styleId="Footer">
    <w:name w:val="footer"/>
    <w:basedOn w:val="Normal"/>
    <w:link w:val="FooterChar"/>
    <w:uiPriority w:val="99"/>
    <w:unhideWhenUsed/>
    <w:rsid w:val="00562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Yujeong Park</dc:creator>
  <cp:lastModifiedBy>Alice Allen</cp:lastModifiedBy>
  <cp:revision>2</cp:revision>
  <dcterms:created xsi:type="dcterms:W3CDTF">2013-10-16T16:04:00Z</dcterms:created>
  <dcterms:modified xsi:type="dcterms:W3CDTF">2013-10-16T16:04:00Z</dcterms:modified>
</cp:coreProperties>
</file>